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15002" w:type="dxa"/>
        <w:tblInd w:w="-284" w:type="dxa"/>
        <w:tblCellMar>
          <w:top w:w="14" w:type="dxa"/>
          <w:left w:w="105" w:type="dxa"/>
          <w:right w:w="68" w:type="dxa"/>
        </w:tblCellMar>
        <w:tblLook w:val="04A0" w:firstRow="1" w:lastRow="0" w:firstColumn="1" w:lastColumn="0" w:noHBand="0" w:noVBand="1"/>
      </w:tblPr>
      <w:tblGrid>
        <w:gridCol w:w="2409"/>
        <w:gridCol w:w="2526"/>
        <w:gridCol w:w="2346"/>
        <w:gridCol w:w="2616"/>
        <w:gridCol w:w="2410"/>
        <w:gridCol w:w="2695"/>
      </w:tblGrid>
      <w:tr w:rsidR="004A1C7C" w:rsidRPr="009F6531" w14:paraId="59153B76" w14:textId="77777777" w:rsidTr="00E40934">
        <w:trPr>
          <w:trHeight w:val="694"/>
        </w:trPr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92D050"/>
          </w:tcPr>
          <w:p w14:paraId="27A53324" w14:textId="77777777" w:rsidR="004A1C7C" w:rsidRPr="009F6531" w:rsidRDefault="004A1C7C" w:rsidP="00E40934">
            <w:pPr>
              <w:rPr>
                <w:color w:val="002060"/>
              </w:rPr>
            </w:pPr>
          </w:p>
        </w:tc>
        <w:tc>
          <w:tcPr>
            <w:tcW w:w="2526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92D050"/>
          </w:tcPr>
          <w:p w14:paraId="07A7C0D3" w14:textId="77777777" w:rsidR="004A1C7C" w:rsidRPr="009F6531" w:rsidRDefault="004A1C7C" w:rsidP="00E40934">
            <w:pPr>
              <w:rPr>
                <w:color w:val="002060"/>
              </w:rPr>
            </w:pPr>
          </w:p>
        </w:tc>
        <w:tc>
          <w:tcPr>
            <w:tcW w:w="7372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92D050"/>
          </w:tcPr>
          <w:p w14:paraId="499D22D6" w14:textId="77777777" w:rsidR="004A1C7C" w:rsidRPr="009F6531" w:rsidRDefault="004A1C7C" w:rsidP="004A1C7C">
            <w:pPr>
              <w:ind w:left="120" w:right="1785" w:hanging="25"/>
              <w:jc w:val="center"/>
              <w:rPr>
                <w:b/>
                <w:color w:val="002060"/>
                <w:sz w:val="28"/>
              </w:rPr>
            </w:pPr>
            <w:r>
              <w:rPr>
                <w:b/>
                <w:color w:val="002060"/>
                <w:sz w:val="28"/>
              </w:rPr>
              <w:t>DT</w:t>
            </w:r>
          </w:p>
          <w:p w14:paraId="2C4E50D2" w14:textId="77777777" w:rsidR="004A1C7C" w:rsidRPr="009F6531" w:rsidRDefault="004A1C7C" w:rsidP="00E40934">
            <w:pPr>
              <w:ind w:left="120" w:right="1785" w:hanging="25"/>
              <w:rPr>
                <w:color w:val="002060"/>
              </w:rPr>
            </w:pPr>
            <w:r>
              <w:rPr>
                <w:b/>
                <w:color w:val="002060"/>
                <w:sz w:val="28"/>
              </w:rPr>
              <w:t xml:space="preserve">  Year 4 Overview (currently cycle 1)</w:t>
            </w:r>
          </w:p>
        </w:tc>
        <w:tc>
          <w:tcPr>
            <w:tcW w:w="269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92D050"/>
          </w:tcPr>
          <w:p w14:paraId="537F6367" w14:textId="77777777" w:rsidR="004A1C7C" w:rsidRPr="009F6531" w:rsidRDefault="004A1C7C" w:rsidP="00E40934">
            <w:pPr>
              <w:rPr>
                <w:color w:val="002060"/>
              </w:rPr>
            </w:pPr>
          </w:p>
        </w:tc>
      </w:tr>
      <w:tr w:rsidR="004A1C7C" w14:paraId="269795BE" w14:textId="77777777" w:rsidTr="00E40934">
        <w:trPr>
          <w:trHeight w:val="450"/>
        </w:trPr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1E96FDED" w14:textId="77777777" w:rsidR="004A1C7C" w:rsidRPr="00064157" w:rsidRDefault="004A1C7C" w:rsidP="00E40934">
            <w:pPr>
              <w:ind w:right="38"/>
              <w:jc w:val="center"/>
              <w:rPr>
                <w:sz w:val="28"/>
                <w:szCs w:val="28"/>
              </w:rPr>
            </w:pPr>
            <w:r w:rsidRPr="00064157">
              <w:rPr>
                <w:b/>
                <w:sz w:val="28"/>
                <w:szCs w:val="28"/>
              </w:rPr>
              <w:t xml:space="preserve">Autumn 1 </w:t>
            </w:r>
          </w:p>
        </w:tc>
        <w:tc>
          <w:tcPr>
            <w:tcW w:w="2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219841B2" w14:textId="77777777" w:rsidR="004A1C7C" w:rsidRPr="00064157" w:rsidRDefault="004A1C7C" w:rsidP="00E40934">
            <w:pPr>
              <w:ind w:right="42"/>
              <w:jc w:val="center"/>
              <w:rPr>
                <w:sz w:val="28"/>
                <w:szCs w:val="28"/>
              </w:rPr>
            </w:pPr>
            <w:r w:rsidRPr="00064157">
              <w:rPr>
                <w:b/>
                <w:sz w:val="28"/>
                <w:szCs w:val="28"/>
              </w:rPr>
              <w:t xml:space="preserve">Autumn 2 </w:t>
            </w:r>
          </w:p>
        </w:tc>
        <w:tc>
          <w:tcPr>
            <w:tcW w:w="2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691CFFE9" w14:textId="77777777" w:rsidR="004A1C7C" w:rsidRPr="00064157" w:rsidRDefault="004A1C7C" w:rsidP="00E40934">
            <w:pPr>
              <w:ind w:right="46"/>
              <w:jc w:val="center"/>
              <w:rPr>
                <w:sz w:val="28"/>
                <w:szCs w:val="28"/>
              </w:rPr>
            </w:pPr>
            <w:r w:rsidRPr="00064157">
              <w:rPr>
                <w:b/>
                <w:sz w:val="28"/>
                <w:szCs w:val="28"/>
              </w:rPr>
              <w:t xml:space="preserve">Spring 1 </w:t>
            </w:r>
          </w:p>
        </w:tc>
        <w:tc>
          <w:tcPr>
            <w:tcW w:w="2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18927AF8" w14:textId="77777777" w:rsidR="004A1C7C" w:rsidRPr="00064157" w:rsidRDefault="004A1C7C" w:rsidP="00E40934">
            <w:pPr>
              <w:ind w:right="37"/>
              <w:jc w:val="center"/>
              <w:rPr>
                <w:sz w:val="28"/>
                <w:szCs w:val="28"/>
              </w:rPr>
            </w:pPr>
            <w:r w:rsidRPr="00064157">
              <w:rPr>
                <w:b/>
                <w:sz w:val="28"/>
                <w:szCs w:val="28"/>
              </w:rPr>
              <w:t xml:space="preserve">Spring 2 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46843018" w14:textId="77777777" w:rsidR="004A1C7C" w:rsidRPr="00064157" w:rsidRDefault="004A1C7C" w:rsidP="00E40934">
            <w:pPr>
              <w:ind w:right="37"/>
              <w:jc w:val="center"/>
              <w:rPr>
                <w:sz w:val="28"/>
                <w:szCs w:val="28"/>
              </w:rPr>
            </w:pPr>
            <w:r w:rsidRPr="00064157">
              <w:rPr>
                <w:b/>
                <w:sz w:val="28"/>
                <w:szCs w:val="28"/>
              </w:rPr>
              <w:t xml:space="preserve">Summer 1 </w:t>
            </w:r>
          </w:p>
        </w:tc>
        <w:tc>
          <w:tcPr>
            <w:tcW w:w="2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5835E4CE" w14:textId="77777777" w:rsidR="004A1C7C" w:rsidRPr="00064157" w:rsidRDefault="004A1C7C" w:rsidP="00E40934">
            <w:pPr>
              <w:ind w:right="31"/>
              <w:jc w:val="center"/>
              <w:rPr>
                <w:sz w:val="28"/>
                <w:szCs w:val="28"/>
              </w:rPr>
            </w:pPr>
            <w:r w:rsidRPr="00064157">
              <w:rPr>
                <w:b/>
                <w:sz w:val="28"/>
                <w:szCs w:val="28"/>
              </w:rPr>
              <w:t xml:space="preserve">Summer 2 </w:t>
            </w:r>
          </w:p>
        </w:tc>
      </w:tr>
      <w:tr w:rsidR="004A1C7C" w14:paraId="51FD267F" w14:textId="77777777" w:rsidTr="00E40934">
        <w:trPr>
          <w:trHeight w:val="450"/>
        </w:trPr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20586AE0" w14:textId="77777777" w:rsidR="004A1C7C" w:rsidRPr="00064157" w:rsidRDefault="004A1C7C" w:rsidP="004A1C7C">
            <w:r w:rsidRPr="00064157">
              <w:t xml:space="preserve">Sparks Might Fly! </w:t>
            </w:r>
            <w:r w:rsidRPr="00064157">
              <w:rPr>
                <w:rFonts w:ascii="Segoe UI" w:eastAsia="Segoe UI" w:hAnsi="Segoe UI" w:cs="Segoe UI"/>
              </w:rPr>
              <w:t xml:space="preserve"> </w:t>
            </w:r>
          </w:p>
        </w:tc>
        <w:tc>
          <w:tcPr>
            <w:tcW w:w="2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7B08C679" w14:textId="77777777" w:rsidR="004A1C7C" w:rsidRPr="00064157" w:rsidRDefault="004A1C7C" w:rsidP="00E40934">
            <w:pPr>
              <w:ind w:right="105"/>
              <w:jc w:val="center"/>
            </w:pPr>
            <w:r w:rsidRPr="00064157">
              <w:t xml:space="preserve">The Great Plague </w:t>
            </w:r>
            <w:r w:rsidRPr="00064157">
              <w:rPr>
                <w:rFonts w:ascii="Segoe UI" w:eastAsia="Segoe UI" w:hAnsi="Segoe UI" w:cs="Segoe UI"/>
              </w:rPr>
              <w:t xml:space="preserve"> </w:t>
            </w:r>
          </w:p>
        </w:tc>
        <w:tc>
          <w:tcPr>
            <w:tcW w:w="2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1AB30B84" w14:textId="77777777" w:rsidR="004A1C7C" w:rsidRPr="00064157" w:rsidRDefault="004A1C7C" w:rsidP="00E40934">
            <w:pPr>
              <w:ind w:right="113"/>
              <w:jc w:val="center"/>
            </w:pPr>
            <w:r w:rsidRPr="00064157">
              <w:t xml:space="preserve">The Art of Food </w:t>
            </w:r>
            <w:r w:rsidRPr="00064157">
              <w:rPr>
                <w:rFonts w:ascii="Segoe UI" w:eastAsia="Segoe UI" w:hAnsi="Segoe UI" w:cs="Segoe UI"/>
              </w:rPr>
              <w:t xml:space="preserve"> </w:t>
            </w:r>
          </w:p>
        </w:tc>
        <w:tc>
          <w:tcPr>
            <w:tcW w:w="2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61CD8EA8" w14:textId="77777777" w:rsidR="004A1C7C" w:rsidRPr="00064157" w:rsidRDefault="004A1C7C" w:rsidP="00E40934">
            <w:pPr>
              <w:ind w:left="655" w:hanging="280"/>
            </w:pPr>
            <w:r w:rsidRPr="00064157">
              <w:t xml:space="preserve">Passport to Europe </w:t>
            </w:r>
            <w:r w:rsidRPr="00064157">
              <w:rPr>
                <w:rFonts w:ascii="Segoe UI" w:eastAsia="Segoe UI" w:hAnsi="Segoe UI" w:cs="Segoe UI"/>
              </w:rPr>
              <w:t xml:space="preserve"> 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25E6BCB7" w14:textId="77777777" w:rsidR="004A1C7C" w:rsidRPr="00064157" w:rsidRDefault="004A1C7C" w:rsidP="00E40934">
            <w:pPr>
              <w:ind w:right="94"/>
              <w:jc w:val="center"/>
            </w:pPr>
            <w:r w:rsidRPr="00064157">
              <w:t xml:space="preserve">Water, Water Everywhere </w:t>
            </w:r>
            <w:r w:rsidRPr="00064157">
              <w:rPr>
                <w:rFonts w:ascii="Segoe UI" w:eastAsia="Segoe UI" w:hAnsi="Segoe UI" w:cs="Segoe UI"/>
              </w:rPr>
              <w:t xml:space="preserve"> </w:t>
            </w:r>
          </w:p>
        </w:tc>
        <w:tc>
          <w:tcPr>
            <w:tcW w:w="2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1FE291B9" w14:textId="77777777" w:rsidR="004A1C7C" w:rsidRPr="00064157" w:rsidRDefault="004A1C7C" w:rsidP="00E40934">
            <w:pPr>
              <w:ind w:right="94"/>
              <w:jc w:val="center"/>
            </w:pPr>
            <w:r w:rsidRPr="00064157">
              <w:t xml:space="preserve">Hunted </w:t>
            </w:r>
            <w:r w:rsidRPr="00064157">
              <w:rPr>
                <w:rFonts w:ascii="Segoe UI" w:eastAsia="Segoe UI" w:hAnsi="Segoe UI" w:cs="Segoe UI"/>
              </w:rPr>
              <w:t xml:space="preserve"> </w:t>
            </w:r>
          </w:p>
        </w:tc>
      </w:tr>
      <w:tr w:rsidR="004A1C7C" w14:paraId="08EA144B" w14:textId="77777777" w:rsidTr="00E40934">
        <w:trPr>
          <w:trHeight w:val="689"/>
        </w:trPr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77BAAA21" w14:textId="77777777" w:rsidR="004A1C7C" w:rsidRPr="004A1C7C" w:rsidRDefault="004A1C7C" w:rsidP="00E40934">
            <w:pPr>
              <w:ind w:left="89"/>
              <w:rPr>
                <w:b/>
                <w:u w:val="single"/>
              </w:rPr>
            </w:pPr>
            <w:r w:rsidRPr="004A1C7C">
              <w:rPr>
                <w:b/>
                <w:u w:val="single"/>
              </w:rPr>
              <w:t>ICT and electrical systems- control and electrical components</w:t>
            </w:r>
          </w:p>
          <w:p w14:paraId="4F1DA594" w14:textId="77777777" w:rsidR="004A1C7C" w:rsidRDefault="004A1C7C" w:rsidP="00E40934">
            <w:pPr>
              <w:ind w:left="89"/>
            </w:pPr>
          </w:p>
          <w:p w14:paraId="71943327" w14:textId="77777777" w:rsidR="006B2B64" w:rsidRDefault="006B2B64" w:rsidP="006B2B64">
            <w:pPr>
              <w:ind w:right="105"/>
            </w:pPr>
            <w:r>
              <w:t>Children can research and investigate a range of toys that use ICT (batteries).</w:t>
            </w:r>
          </w:p>
          <w:p w14:paraId="5D7B5BB3" w14:textId="77777777" w:rsidR="006B2B64" w:rsidRDefault="006B2B64" w:rsidP="006B2B64">
            <w:pPr>
              <w:ind w:right="105"/>
            </w:pPr>
            <w:r>
              <w:t xml:space="preserve">Children can design (inc. use of CAD) their own toy/electrical equipment with a design </w:t>
            </w:r>
            <w:proofErr w:type="gramStart"/>
            <w:r>
              <w:t>criteria</w:t>
            </w:r>
            <w:proofErr w:type="gramEnd"/>
            <w:r>
              <w:t>.</w:t>
            </w:r>
          </w:p>
          <w:p w14:paraId="6079B7AB" w14:textId="77777777" w:rsidR="006B2B64" w:rsidRDefault="006B2B64" w:rsidP="006B2B64">
            <w:pPr>
              <w:ind w:right="105"/>
            </w:pPr>
            <w:r>
              <w:t>Children can create a prototype and discuss strengths and weaknesses.</w:t>
            </w:r>
          </w:p>
          <w:p w14:paraId="38880C90" w14:textId="77777777" w:rsidR="006B2B64" w:rsidRDefault="006B2B64" w:rsidP="006B2B64">
            <w:pPr>
              <w:ind w:right="105"/>
            </w:pPr>
            <w:r>
              <w:t>Children can plan a sequence of actions to make their electrical toy.</w:t>
            </w:r>
          </w:p>
          <w:p w14:paraId="5656CA4D" w14:textId="77777777" w:rsidR="006B2B64" w:rsidRDefault="006B2B64" w:rsidP="006B2B64">
            <w:pPr>
              <w:ind w:right="105"/>
            </w:pPr>
            <w:r>
              <w:t xml:space="preserve">Children can evaluate their own work and work of others using a design </w:t>
            </w:r>
            <w:proofErr w:type="gramStart"/>
            <w:r>
              <w:t>criteria</w:t>
            </w:r>
            <w:proofErr w:type="gramEnd"/>
            <w:r>
              <w:t>.</w:t>
            </w:r>
          </w:p>
          <w:p w14:paraId="3F6606B1" w14:textId="022A4C02" w:rsidR="004A1C7C" w:rsidRPr="00064157" w:rsidRDefault="004A1C7C" w:rsidP="00E40934">
            <w:pPr>
              <w:ind w:left="89"/>
            </w:pPr>
          </w:p>
        </w:tc>
        <w:tc>
          <w:tcPr>
            <w:tcW w:w="2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706B897D" w14:textId="77777777" w:rsidR="006B2B64" w:rsidRDefault="006B2B64" w:rsidP="006B2B64">
            <w:pPr>
              <w:ind w:right="105"/>
            </w:pPr>
          </w:p>
          <w:p w14:paraId="481B8BAB" w14:textId="227381D3" w:rsidR="006B2B64" w:rsidRPr="00064157" w:rsidRDefault="006B2B64" w:rsidP="006B2B64">
            <w:pPr>
              <w:ind w:right="105"/>
            </w:pPr>
          </w:p>
        </w:tc>
        <w:tc>
          <w:tcPr>
            <w:tcW w:w="2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63C9F104" w14:textId="77777777" w:rsidR="004A1C7C" w:rsidRPr="00064157" w:rsidRDefault="004A1C7C" w:rsidP="00E40934">
            <w:pPr>
              <w:ind w:right="113"/>
              <w:jc w:val="center"/>
            </w:pPr>
          </w:p>
        </w:tc>
        <w:tc>
          <w:tcPr>
            <w:tcW w:w="2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553014BF" w14:textId="77777777" w:rsidR="004A1C7C" w:rsidRDefault="004A1C7C" w:rsidP="00E40934">
            <w:pPr>
              <w:rPr>
                <w:b/>
                <w:u w:val="single"/>
              </w:rPr>
            </w:pPr>
            <w:r w:rsidRPr="001F6F6A">
              <w:rPr>
                <w:b/>
                <w:u w:val="single"/>
              </w:rPr>
              <w:t>Textiles Seams, stiffening and strengthening, materials and fastenings</w:t>
            </w:r>
          </w:p>
          <w:p w14:paraId="3098CB9D" w14:textId="5E320C22" w:rsidR="004A1C7C" w:rsidRDefault="004A1C7C" w:rsidP="00E40934">
            <w:r>
              <w:t xml:space="preserve"> </w:t>
            </w:r>
          </w:p>
          <w:p w14:paraId="4C2196A0" w14:textId="77777777" w:rsidR="00AE7183" w:rsidRDefault="00AE7183" w:rsidP="00AE7183">
            <w:pPr>
              <w:ind w:right="94"/>
            </w:pPr>
            <w:r>
              <w:t>Children can research and investigate money</w:t>
            </w:r>
          </w:p>
          <w:p w14:paraId="3F9C4647" w14:textId="77777777" w:rsidR="00AE7183" w:rsidRDefault="00AE7183" w:rsidP="00AE7183">
            <w:pPr>
              <w:ind w:right="94"/>
            </w:pPr>
            <w:r>
              <w:t>containers and needs of the user.</w:t>
            </w:r>
          </w:p>
          <w:p w14:paraId="6940ED94" w14:textId="77777777" w:rsidR="00AE7183" w:rsidRDefault="00AE7183" w:rsidP="00AE7183">
            <w:pPr>
              <w:ind w:right="94"/>
            </w:pPr>
            <w:r>
              <w:t>Children can design their own money containers and identify strengths and weaknesses of their design.</w:t>
            </w:r>
          </w:p>
          <w:p w14:paraId="7AE73428" w14:textId="77777777" w:rsidR="00AE7183" w:rsidRDefault="00AE7183" w:rsidP="00AE7183">
            <w:pPr>
              <w:ind w:right="94"/>
            </w:pPr>
            <w:r>
              <w:t>Children to learn skills of joining fabrics, simple stitch, running stitch and over sewing.</w:t>
            </w:r>
          </w:p>
          <w:p w14:paraId="12C8EA3B" w14:textId="77777777" w:rsidR="00AE7183" w:rsidRDefault="00AE7183" w:rsidP="00AE7183">
            <w:pPr>
              <w:ind w:right="94"/>
            </w:pPr>
            <w:r>
              <w:t>Children to make their own money containers.</w:t>
            </w:r>
          </w:p>
          <w:p w14:paraId="468A5C6C" w14:textId="40CE8B1D" w:rsidR="004A1C7C" w:rsidRPr="004A1C7C" w:rsidRDefault="00AE7183" w:rsidP="00AE7183">
            <w:pPr>
              <w:rPr>
                <w:b/>
                <w:u w:val="single"/>
              </w:rPr>
            </w:pPr>
            <w:r>
              <w:t>Children to evaluate their own product and consider its fit for purpose.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450864BD" w14:textId="7E45B798" w:rsidR="00E917DB" w:rsidRPr="00064157" w:rsidRDefault="00E917DB" w:rsidP="00AE7183">
            <w:pPr>
              <w:ind w:right="94"/>
            </w:pPr>
          </w:p>
        </w:tc>
        <w:tc>
          <w:tcPr>
            <w:tcW w:w="2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53A14C89" w14:textId="17F37CC6" w:rsidR="00E917DB" w:rsidRDefault="00E917DB" w:rsidP="00E917DB">
            <w:pPr>
              <w:ind w:right="94"/>
            </w:pPr>
            <w:r w:rsidRPr="004A1C7C">
              <w:rPr>
                <w:b/>
                <w:color w:val="auto"/>
                <w:u w:val="single"/>
              </w:rPr>
              <w:t>Food</w:t>
            </w:r>
            <w:r>
              <w:rPr>
                <w:b/>
                <w:color w:val="auto"/>
                <w:u w:val="single"/>
              </w:rPr>
              <w:t xml:space="preserve"> Si</w:t>
            </w:r>
            <w:r w:rsidRPr="004A1C7C">
              <w:rPr>
                <w:b/>
                <w:color w:val="auto"/>
                <w:u w:val="single"/>
              </w:rPr>
              <w:t xml:space="preserve">mple savoury food </w:t>
            </w:r>
            <w:r>
              <w:t xml:space="preserve">Children will research and investigate savoury food </w:t>
            </w:r>
            <w:proofErr w:type="gramStart"/>
            <w:r>
              <w:t>e.g.</w:t>
            </w:r>
            <w:proofErr w:type="gramEnd"/>
            <w:r>
              <w:t xml:space="preserve"> bread, vegetable mash, savoury pastries.</w:t>
            </w:r>
          </w:p>
          <w:p w14:paraId="6E020998" w14:textId="77777777" w:rsidR="00E917DB" w:rsidRDefault="00E917DB" w:rsidP="00E917DB">
            <w:pPr>
              <w:ind w:right="94"/>
            </w:pPr>
          </w:p>
          <w:p w14:paraId="5F3706A6" w14:textId="77777777" w:rsidR="00E917DB" w:rsidRDefault="00E917DB" w:rsidP="00E917DB">
            <w:pPr>
              <w:ind w:right="94"/>
            </w:pPr>
            <w:r>
              <w:t>Children will develop understanding of food sourced locally and from around the world.</w:t>
            </w:r>
          </w:p>
          <w:p w14:paraId="5D070703" w14:textId="77777777" w:rsidR="00E917DB" w:rsidRDefault="00E917DB" w:rsidP="00E917DB">
            <w:pPr>
              <w:ind w:right="94"/>
            </w:pPr>
          </w:p>
          <w:p w14:paraId="71A4EFD4" w14:textId="77777777" w:rsidR="00E917DB" w:rsidRDefault="00E917DB" w:rsidP="00E917DB">
            <w:pPr>
              <w:ind w:right="94"/>
            </w:pPr>
            <w:r>
              <w:t xml:space="preserve">Children will design a savoury dish </w:t>
            </w:r>
            <w:proofErr w:type="gramStart"/>
            <w:r>
              <w:t>e.g.</w:t>
            </w:r>
            <w:proofErr w:type="gramEnd"/>
            <w:r>
              <w:t xml:space="preserve"> savoury pastry and discuss where ingredients come from.</w:t>
            </w:r>
          </w:p>
          <w:p w14:paraId="5F918DE0" w14:textId="77777777" w:rsidR="00E917DB" w:rsidRDefault="00E917DB" w:rsidP="00E917DB">
            <w:pPr>
              <w:ind w:right="94"/>
            </w:pPr>
          </w:p>
          <w:p w14:paraId="6DFCBFEF" w14:textId="77777777" w:rsidR="00E917DB" w:rsidRDefault="00E917DB" w:rsidP="00E917DB">
            <w:pPr>
              <w:ind w:right="94"/>
            </w:pPr>
            <w:r>
              <w:t>Children will make a savoury dish and consider healthy food choices.</w:t>
            </w:r>
          </w:p>
          <w:p w14:paraId="145C33CE" w14:textId="77777777" w:rsidR="00E917DB" w:rsidRDefault="00E917DB" w:rsidP="00E917DB">
            <w:pPr>
              <w:ind w:right="94"/>
            </w:pPr>
          </w:p>
          <w:p w14:paraId="181E53A1" w14:textId="1C7D8F69" w:rsidR="00E917DB" w:rsidRPr="004A1C7C" w:rsidRDefault="00E917DB" w:rsidP="00E917DB">
            <w:pPr>
              <w:ind w:right="94"/>
              <w:rPr>
                <w:color w:val="auto"/>
              </w:rPr>
            </w:pPr>
            <w:r>
              <w:t>Children will taste and evaluate their work.</w:t>
            </w:r>
            <w:r w:rsidR="004A1C7C" w:rsidRPr="004A1C7C">
              <w:rPr>
                <w:b/>
                <w:color w:val="auto"/>
                <w:u w:val="single"/>
              </w:rPr>
              <w:t xml:space="preserve"> </w:t>
            </w:r>
          </w:p>
          <w:p w14:paraId="6B2516D7" w14:textId="69F03EFC" w:rsidR="004A1C7C" w:rsidRPr="004A1C7C" w:rsidRDefault="004A1C7C" w:rsidP="00E40934">
            <w:pPr>
              <w:ind w:right="94"/>
              <w:rPr>
                <w:color w:val="auto"/>
              </w:rPr>
            </w:pPr>
          </w:p>
        </w:tc>
      </w:tr>
      <w:tr w:rsidR="004A1C7C" w14:paraId="2CF481ED" w14:textId="77777777" w:rsidTr="00E40934">
        <w:trPr>
          <w:trHeight w:val="8089"/>
        </w:trPr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19412A" w14:textId="1F65B44B" w:rsidR="006B2B64" w:rsidRPr="00F20A89" w:rsidRDefault="006B2B64" w:rsidP="006B2B64">
            <w:pPr>
              <w:rPr>
                <w:i/>
                <w:color w:val="0070C0"/>
                <w:sz w:val="28"/>
              </w:rPr>
            </w:pPr>
          </w:p>
          <w:p w14:paraId="3ED2CCDF" w14:textId="32860AF3" w:rsidR="004A1C7C" w:rsidRDefault="004A1C7C" w:rsidP="00E40934">
            <w:pPr>
              <w:ind w:left="24"/>
            </w:pPr>
            <w:r w:rsidRPr="00F20A89">
              <w:rPr>
                <w:i/>
                <w:color w:val="0070C0"/>
                <w:sz w:val="28"/>
              </w:rPr>
              <w:t xml:space="preserve"> </w:t>
            </w:r>
          </w:p>
        </w:tc>
        <w:tc>
          <w:tcPr>
            <w:tcW w:w="2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0A6FFD" w14:textId="77777777" w:rsidR="004A1C7C" w:rsidRDefault="004A1C7C" w:rsidP="00E40934">
            <w:pPr>
              <w:ind w:left="21"/>
              <w:jc w:val="center"/>
            </w:pPr>
          </w:p>
        </w:tc>
        <w:tc>
          <w:tcPr>
            <w:tcW w:w="2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7702BF" w14:textId="77777777" w:rsidR="004A1C7C" w:rsidRDefault="004A1C7C" w:rsidP="00E40934">
            <w:r>
              <w:rPr>
                <w:rFonts w:ascii="Arial" w:eastAsia="Arial" w:hAnsi="Arial" w:cs="Arial"/>
                <w:color w:val="0070C0"/>
                <w:sz w:val="20"/>
              </w:rPr>
              <w:t xml:space="preserve"> </w:t>
            </w:r>
          </w:p>
        </w:tc>
        <w:tc>
          <w:tcPr>
            <w:tcW w:w="2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B117F5" w14:textId="77777777" w:rsidR="004A1C7C" w:rsidRDefault="004A1C7C" w:rsidP="00E40934">
            <w:pPr>
              <w:ind w:left="9"/>
              <w:jc w:val="center"/>
            </w:pPr>
            <w:r>
              <w:rPr>
                <w:b/>
                <w:sz w:val="18"/>
              </w:rPr>
              <w:t xml:space="preserve"> 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F0B8D1" w14:textId="77777777" w:rsidR="004A1C7C" w:rsidRDefault="004A1C7C" w:rsidP="00E40934">
            <w:pPr>
              <w:ind w:left="5"/>
            </w:pPr>
          </w:p>
        </w:tc>
        <w:tc>
          <w:tcPr>
            <w:tcW w:w="2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EF0736" w14:textId="77777777" w:rsidR="004A1C7C" w:rsidRDefault="004A1C7C" w:rsidP="00E40934">
            <w:pPr>
              <w:ind w:left="33"/>
              <w:jc w:val="center"/>
            </w:pPr>
            <w:r>
              <w:rPr>
                <w:i/>
                <w:sz w:val="28"/>
              </w:rPr>
              <w:t xml:space="preserve"> </w:t>
            </w:r>
          </w:p>
        </w:tc>
      </w:tr>
    </w:tbl>
    <w:p w14:paraId="3B293CBC" w14:textId="77777777" w:rsidR="00DA237E" w:rsidRDefault="00DA237E"/>
    <w:sectPr w:rsidR="00DA237E" w:rsidSect="004A1C7C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A1C7C"/>
    <w:rsid w:val="002F6E32"/>
    <w:rsid w:val="004A1C7C"/>
    <w:rsid w:val="006B2B64"/>
    <w:rsid w:val="00AE7183"/>
    <w:rsid w:val="00DA237E"/>
    <w:rsid w:val="00E440D2"/>
    <w:rsid w:val="00E917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960F0B0"/>
  <w15:chartTrackingRefBased/>
  <w15:docId w15:val="{AF1BFB9F-6425-4BE6-AE42-6AB4F52DB0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A1C7C"/>
    <w:rPr>
      <w:rFonts w:ascii="Calibri" w:eastAsia="Calibri" w:hAnsi="Calibri" w:cs="Calibri"/>
      <w:color w:val="000000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">
    <w:name w:val="TableGrid"/>
    <w:rsid w:val="004A1C7C"/>
    <w:pPr>
      <w:spacing w:after="0" w:line="240" w:lineRule="auto"/>
    </w:pPr>
    <w:rPr>
      <w:rFonts w:eastAsiaTheme="minorEastAsia"/>
      <w:lang w:eastAsia="en-GB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237</Words>
  <Characters>1353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 Lorgat</dc:creator>
  <cp:keywords/>
  <dc:description/>
  <cp:lastModifiedBy>Shameela L</cp:lastModifiedBy>
  <cp:revision>2</cp:revision>
  <dcterms:created xsi:type="dcterms:W3CDTF">2022-03-29T21:59:00Z</dcterms:created>
  <dcterms:modified xsi:type="dcterms:W3CDTF">2022-03-29T21:59:00Z</dcterms:modified>
</cp:coreProperties>
</file>